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 xml:space="preserve"> 2023年普宁市人民陪审员选任公告</w:t>
      </w:r>
    </w:p>
    <w:p>
      <w:pPr>
        <w:ind w:firstLine="2560" w:firstLineChars="800"/>
        <w:rPr>
          <w:rFonts w:ascii="仿宋" w:hAnsi="仿宋" w:eastAsia="仿宋" w:cs="仿宋"/>
          <w:sz w:val="32"/>
          <w:szCs w:val="32"/>
        </w:rPr>
      </w:pPr>
      <w:r>
        <w:rPr>
          <w:rFonts w:hint="eastAsia" w:ascii="仿宋" w:hAnsi="仿宋" w:eastAsia="仿宋" w:cs="仿宋"/>
          <w:sz w:val="32"/>
          <w:szCs w:val="32"/>
        </w:rPr>
        <w:t>普司公</w:t>
      </w:r>
      <w:r>
        <w:rPr>
          <w:rFonts w:hint="eastAsia" w:ascii="仿宋" w:hAnsi="仿宋" w:eastAsia="仿宋" w:cs="仿宋"/>
          <w:sz w:val="32"/>
          <w:szCs w:val="32"/>
          <w:lang w:val="en-US" w:eastAsia="zh-CN"/>
        </w:rPr>
        <w:t>〔</w:t>
      </w:r>
      <w:r>
        <w:rPr>
          <w:rFonts w:hint="eastAsia" w:ascii="仿宋" w:hAnsi="仿宋" w:eastAsia="仿宋" w:cs="仿宋"/>
          <w:sz w:val="32"/>
          <w:szCs w:val="32"/>
        </w:rPr>
        <w:t>2023</w:t>
      </w:r>
      <w:r>
        <w:rPr>
          <w:rFonts w:hint="eastAsia" w:ascii="仿宋" w:hAnsi="仿宋" w:eastAsia="仿宋" w:cs="仿宋"/>
          <w:sz w:val="32"/>
          <w:szCs w:val="32"/>
          <w:lang w:val="en-US" w:eastAsia="zh-CN"/>
        </w:rPr>
        <w:t>〕</w:t>
      </w:r>
      <w:r>
        <w:rPr>
          <w:rFonts w:hint="eastAsia" w:ascii="仿宋" w:hAnsi="仿宋" w:eastAsia="仿宋" w:cs="仿宋"/>
          <w:sz w:val="32"/>
          <w:szCs w:val="32"/>
        </w:rPr>
        <w:t>2号</w:t>
      </w:r>
    </w:p>
    <w:p>
      <w:pPr>
        <w:ind w:firstLine="2560" w:firstLineChars="800"/>
        <w:rPr>
          <w:rFonts w:ascii="仿宋" w:hAnsi="仿宋" w:eastAsia="仿宋" w:cs="仿宋"/>
          <w:sz w:val="32"/>
          <w:szCs w:val="32"/>
        </w:rPr>
      </w:pP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为进一步弘扬司法民主，促进司法公正，充分保障人民群众参与司法的广泛性和公平性，提升审</w:t>
      </w:r>
      <w:bookmarkStart w:id="0" w:name="_GoBack"/>
      <w:bookmarkEnd w:id="0"/>
      <w:r>
        <w:rPr>
          <w:rFonts w:hint="eastAsia" w:ascii="仿宋" w:hAnsi="仿宋" w:eastAsia="仿宋" w:cs="仿宋"/>
          <w:sz w:val="32"/>
          <w:szCs w:val="32"/>
        </w:rPr>
        <w:t>判公信力和权威性，根据《人民陪审员法》《人民陪审员选任办法》要求，决定向社会公开选任人民陪审员。现将有关事项公告如下:</w:t>
      </w:r>
    </w:p>
    <w:p>
      <w:pPr>
        <w:adjustRightInd w:val="0"/>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一、 选任名额</w:t>
      </w:r>
      <w:r>
        <w:rPr>
          <w:rFonts w:hint="eastAsia" w:ascii="仿宋" w:hAnsi="仿宋" w:eastAsia="仿宋" w:cs="仿宋"/>
          <w:b/>
          <w:bCs/>
          <w:sz w:val="32"/>
          <w:szCs w:val="32"/>
        </w:rPr>
        <w:tab/>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2023年普宁市计划选任人民陪审员133名，其中通过随机抽选方式选任人民陪审员名额106名；通过个人申请和组织推荐方式选任人民陪审员名额27名。</w:t>
      </w:r>
    </w:p>
    <w:p>
      <w:pPr>
        <w:adjustRightInd w:val="0"/>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二、选任条件</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(一)担任人民陪审员应具备的条件:</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1.坚决拥护中国共产党的领导，拥护中华人民共和国宪法;</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2.年满二十八周岁的中华人民共和国公民;</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3.遵纪守法、品行良好、诚实守信、公道正派;</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4.具有正常履行职责的身体条件。</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5.担任人民陪审员，一般应当具有高中以上文化程度。</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（二）下列人员不能担任人民陪审员:</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1.人民代表大会常务委员会的组成人员，监察委员会、人民法院、人民检察院、公安机关、国家安全机关、司法行政机关的工作人员;</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2.律师、公证员、仲裁员、基层法律服务工作者;</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3.其他因职务原因不适宜担任人民陪审员的人员。</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(三)有下列情形之一的，不得担任人民陪审员:</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1.受过刑事处罚的;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2.被开除公职的;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3.被吊销律师、公证员执业证书的;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4.被纳入失信被执行人名单的;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5.因受惩戒被免除人民陪审员职务的;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6.其他有严重违法违纪行为，可能影响司法公信的。</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b/>
          <w:bCs/>
          <w:sz w:val="32"/>
          <w:szCs w:val="32"/>
        </w:rPr>
        <w:t>三、权利义务、法律保障及任期</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(一)权利义务</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人民陪审员依法享有参加审判活动、独立发表意见、获得履职保障等权利。人民陪审员应当忠实履行审判职责，保守审判秘密，注重司法礼仪，维护司法形象。</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(二)法律保障</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人民陪审员依法参加审判活动，受法律保护。人民法院依法保障人民陪审员履行审判职责。人民陪审员因参加审判活动应当享受的补助，由法院按照有关规定予以发放。人民陪审员所在单位应当依法保障人民陪审员参加审判活动。</w:t>
      </w:r>
    </w:p>
    <w:p>
      <w:pPr>
        <w:numPr>
          <w:ilvl w:val="0"/>
          <w:numId w:val="1"/>
        </w:num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任期</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 xml:space="preserve">  人民陪审员的任期为五年，任期届满后其职务自动免除，一般不得连任。公民担任人民陪审员不得超过两次。</w:t>
      </w:r>
    </w:p>
    <w:p>
      <w:pPr>
        <w:adjustRightInd w:val="0"/>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四、选任程序</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(一)选任方式</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1.随机抽选。普宁市司法局会同普宁市人民法院、普宁市公安局，从辖区内的常住居民名单中随机抽选，并征求本人意见。</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2.个人申请。户籍所在地或经常居住地在普宁市的符合担任人民陪审员条件的公民直接向普宁市司法局提出书面申请。</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3.组织推荐。公民所在单位、户籍所在地或经常居住地的基层群众性自治组织、人民团体征得本人同意后进行推荐。</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(二)资格审查。对随机抽选、个人申请和组织推荐的人民陪审员候选人进行资格审查。并征求人民陪审员候选人的意见，明确告知其不得同时在两个以上基层人民法院担任人民陪审员。</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(三)确定人选。从通过资格审查并同意担任人民陪审员的人民陪审员候选人名单中，随机抽选产生人民陪审员拟任人选。</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(四)任前公示。向社会公示拟任命人民陪审员名单，公示期不少于五个工作日。</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(五)提请任命。经公示后确定的人民陪审员拟任人选，由普宁市人民法院院长提请同级人民代表大会常务委员会任命。</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(六)就职宣誓。人民代表大会常务委员会任命通过后，人民陪审员公开举行就职宣誓。</w:t>
      </w:r>
    </w:p>
    <w:p>
      <w:pPr>
        <w:adjustRightInd w:val="0"/>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五、个人申请和组织推荐担任人民陪审员的有关要求</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(一）报名时间:自本公告发布之日起30日内，工作日上午：九时至十一时，下午：二时半至五时。</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（二）报名地点：普宁市司法局三楼人民参与促进法治股（普宁市</w:t>
      </w:r>
      <w:r>
        <w:rPr>
          <w:rFonts w:hint="eastAsia" w:ascii="仿宋" w:hAnsi="仿宋" w:eastAsia="仿宋" w:cs="仿宋"/>
          <w:sz w:val="32"/>
          <w:szCs w:val="32"/>
          <w:lang w:val="en-US" w:eastAsia="zh-CN"/>
        </w:rPr>
        <w:t>流沙北街道福盛花园东侧</w:t>
      </w:r>
      <w:r>
        <w:rPr>
          <w:rFonts w:hint="eastAsia" w:ascii="仿宋" w:hAnsi="仿宋" w:eastAsia="仿宋" w:cs="仿宋"/>
          <w:sz w:val="32"/>
          <w:szCs w:val="32"/>
        </w:rPr>
        <w:t>）；咨询电话：0663-2248148。</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(三)报名时需提交如下材料:</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1.人民陪审员推荐表或个人申请表(一式二份);</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2.本人户口簿、居民身份证、学历证书原件及复印件（各一份）;</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3.本人近期一寸免冠彩照 4张。</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人民陪审员依法代表人民参加人民法院的审判活动，与审判员拥有同样的职权，这既是人民当家作主权利的具体体现，也是一项光荣的职责和义务，欢迎符合条件的公民踊跃报名参与。本公告未尽事宜，由普宁市司法局、人民法院、公安局负责解释。</w:t>
      </w:r>
    </w:p>
    <w:p>
      <w:pPr>
        <w:adjustRightInd w:val="0"/>
        <w:snapToGrid w:val="0"/>
        <w:spacing w:line="360" w:lineRule="auto"/>
        <w:ind w:firstLine="640" w:firstLineChars="200"/>
        <w:rPr>
          <w:rFonts w:ascii="仿宋" w:hAnsi="仿宋" w:eastAsia="仿宋" w:cs="仿宋"/>
          <w:sz w:val="32"/>
          <w:szCs w:val="32"/>
        </w:rPr>
      </w:pP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附件:《人民陪审员候选人申请（推荐）表》</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特此公告</w:t>
      </w:r>
    </w:p>
    <w:p>
      <w:pPr>
        <w:adjustRightInd w:val="0"/>
        <w:snapToGrid w:val="0"/>
        <w:spacing w:line="360" w:lineRule="auto"/>
        <w:rPr>
          <w:rFonts w:ascii="仿宋" w:hAnsi="仿宋" w:eastAsia="仿宋" w:cs="仿宋"/>
          <w:sz w:val="32"/>
          <w:szCs w:val="32"/>
        </w:rPr>
      </w:pPr>
    </w:p>
    <w:p>
      <w:pPr>
        <w:adjustRightInd w:val="0"/>
        <w:snapToGrid w:val="0"/>
        <w:spacing w:line="360" w:lineRule="auto"/>
        <w:jc w:val="left"/>
        <w:rPr>
          <w:rFonts w:ascii="仿宋" w:hAnsi="仿宋" w:eastAsia="仿宋" w:cs="仿宋"/>
          <w:sz w:val="32"/>
          <w:szCs w:val="32"/>
        </w:rPr>
      </w:pPr>
      <w:r>
        <w:rPr>
          <w:rFonts w:hint="eastAsia" w:ascii="仿宋" w:hAnsi="仿宋" w:eastAsia="仿宋" w:cs="仿宋"/>
          <w:sz w:val="32"/>
          <w:szCs w:val="32"/>
        </w:rPr>
        <w:t>普宁市公安局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普宁市人民法院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普宁市司法局</w:t>
      </w:r>
    </w:p>
    <w:p>
      <w:pPr>
        <w:spacing w:line="600" w:lineRule="exact"/>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2023年9月19日</w:t>
      </w:r>
    </w:p>
    <w:p>
      <w:pPr>
        <w:spacing w:line="600" w:lineRule="exact"/>
        <w:jc w:val="center"/>
        <w:rPr>
          <w:rFonts w:hint="eastAsia" w:ascii="方正小标宋简体" w:hAnsi="宋体" w:eastAsia="方正小标宋简体" w:cs="宋体"/>
          <w:color w:val="000000"/>
          <w:kern w:val="0"/>
          <w:sz w:val="40"/>
          <w:szCs w:val="32"/>
        </w:rPr>
      </w:pPr>
    </w:p>
    <w:p>
      <w:pPr>
        <w:spacing w:line="600" w:lineRule="exact"/>
        <w:jc w:val="center"/>
        <w:rPr>
          <w:rFonts w:ascii="方正小标宋简体" w:hAnsi="宋体" w:eastAsia="方正小标宋简体" w:cs="宋体"/>
          <w:color w:val="000000"/>
          <w:kern w:val="0"/>
          <w:sz w:val="40"/>
          <w:szCs w:val="32"/>
        </w:rPr>
      </w:pPr>
      <w:r>
        <w:rPr>
          <w:rFonts w:hint="eastAsia" w:ascii="方正小标宋简体" w:hAnsi="宋体" w:eastAsia="方正小标宋简体" w:cs="宋体"/>
          <w:color w:val="000000"/>
          <w:kern w:val="0"/>
          <w:sz w:val="40"/>
          <w:szCs w:val="32"/>
        </w:rPr>
        <w:t>人民陪审员候选人申请（推荐）表（样式）</w:t>
      </w:r>
    </w:p>
    <w:p>
      <w:pPr>
        <w:pStyle w:val="2"/>
        <w:spacing w:line="600" w:lineRule="exact"/>
      </w:pPr>
    </w:p>
    <w:p>
      <w:pPr>
        <w:adjustRightInd w:val="0"/>
        <w:snapToGrid w:val="0"/>
        <w:ind w:left="-94" w:leftChars="-45"/>
        <w:rPr>
          <w:rFonts w:ascii="仿宋" w:hAnsi="仿宋" w:eastAsia="仿宋"/>
          <w:szCs w:val="21"/>
        </w:rPr>
      </w:pPr>
      <w:r>
        <w:rPr>
          <w:rFonts w:hint="eastAsia" w:ascii="仿宋" w:hAnsi="仿宋" w:eastAsia="仿宋"/>
          <w:szCs w:val="21"/>
        </w:rPr>
        <w:t>填表时间：年月日</w:t>
      </w:r>
    </w:p>
    <w:tbl>
      <w:tblPr>
        <w:tblStyle w:val="6"/>
        <w:tblW w:w="100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548"/>
        <w:gridCol w:w="505"/>
        <w:gridCol w:w="58"/>
        <w:gridCol w:w="449"/>
        <w:gridCol w:w="1230"/>
        <w:gridCol w:w="137"/>
        <w:gridCol w:w="853"/>
        <w:gridCol w:w="281"/>
        <w:gridCol w:w="889"/>
        <w:gridCol w:w="1959"/>
        <w:gridCol w:w="820"/>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姓名</w:t>
            </w:r>
          </w:p>
        </w:tc>
        <w:tc>
          <w:tcPr>
            <w:tcW w:w="1012" w:type="dxa"/>
            <w:gridSpan w:val="3"/>
            <w:noWrap/>
            <w:vAlign w:val="center"/>
          </w:tcPr>
          <w:p>
            <w:pPr>
              <w:spacing w:line="280" w:lineRule="exact"/>
              <w:jc w:val="center"/>
              <w:rPr>
                <w:rFonts w:ascii="黑体" w:hAnsi="黑体" w:eastAsia="黑体"/>
                <w:szCs w:val="21"/>
              </w:rPr>
            </w:pPr>
          </w:p>
        </w:tc>
        <w:tc>
          <w:tcPr>
            <w:tcW w:w="1230" w:type="dxa"/>
            <w:noWrap/>
            <w:vAlign w:val="center"/>
          </w:tcPr>
          <w:p>
            <w:pPr>
              <w:spacing w:line="280" w:lineRule="exact"/>
              <w:jc w:val="center"/>
              <w:rPr>
                <w:rFonts w:ascii="黑体" w:hAnsi="黑体" w:eastAsia="黑体"/>
                <w:szCs w:val="21"/>
              </w:rPr>
            </w:pPr>
            <w:r>
              <w:rPr>
                <w:rFonts w:hint="eastAsia" w:ascii="黑体" w:hAnsi="黑体" w:eastAsia="黑体"/>
                <w:szCs w:val="21"/>
              </w:rPr>
              <w:t>性别</w:t>
            </w:r>
          </w:p>
        </w:tc>
        <w:tc>
          <w:tcPr>
            <w:tcW w:w="990" w:type="dxa"/>
            <w:gridSpan w:val="2"/>
            <w:noWrap/>
            <w:vAlign w:val="center"/>
          </w:tcPr>
          <w:p>
            <w:pPr>
              <w:spacing w:line="280" w:lineRule="exact"/>
              <w:jc w:val="center"/>
              <w:rPr>
                <w:rFonts w:ascii="黑体" w:hAnsi="黑体" w:eastAsia="黑体"/>
                <w:szCs w:val="21"/>
              </w:rPr>
            </w:pPr>
          </w:p>
        </w:tc>
        <w:tc>
          <w:tcPr>
            <w:tcW w:w="11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出生年月</w:t>
            </w:r>
          </w:p>
        </w:tc>
        <w:tc>
          <w:tcPr>
            <w:tcW w:w="1959" w:type="dxa"/>
            <w:noWrap/>
            <w:vAlign w:val="center"/>
          </w:tcPr>
          <w:p>
            <w:pPr>
              <w:spacing w:line="280" w:lineRule="exact"/>
              <w:jc w:val="center"/>
              <w:rPr>
                <w:rFonts w:ascii="黑体" w:hAnsi="黑体" w:eastAsia="黑体"/>
                <w:szCs w:val="21"/>
              </w:rPr>
            </w:pPr>
          </w:p>
        </w:tc>
        <w:tc>
          <w:tcPr>
            <w:tcW w:w="2233" w:type="dxa"/>
            <w:gridSpan w:val="2"/>
            <w:vMerge w:val="restart"/>
            <w:noWrap/>
            <w:vAlign w:val="center"/>
          </w:tcPr>
          <w:p>
            <w:pPr>
              <w:spacing w:line="400" w:lineRule="exact"/>
              <w:jc w:val="center"/>
              <w:rPr>
                <w:rFonts w:ascii="仿宋" w:hAnsi="仿宋" w:eastAsia="仿宋"/>
                <w:szCs w:val="21"/>
              </w:rPr>
            </w:pPr>
            <w:r>
              <w:rPr>
                <w:rFonts w:hint="eastAsia" w:ascii="仿宋" w:hAnsi="仿宋" w:eastAsia="仿宋"/>
                <w:szCs w:val="21"/>
              </w:rPr>
              <w:t>近期二寸彩色</w:t>
            </w:r>
          </w:p>
          <w:p>
            <w:pPr>
              <w:spacing w:line="400" w:lineRule="exact"/>
              <w:jc w:val="center"/>
              <w:rPr>
                <w:rFonts w:ascii="仿宋" w:hAnsi="仿宋" w:eastAsia="仿宋"/>
                <w:szCs w:val="21"/>
              </w:rPr>
            </w:pPr>
            <w:r>
              <w:rPr>
                <w:rFonts w:hint="eastAsia" w:ascii="仿宋" w:hAnsi="仿宋" w:eastAsia="仿宋"/>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籍贯</w:t>
            </w:r>
          </w:p>
        </w:tc>
        <w:tc>
          <w:tcPr>
            <w:tcW w:w="1012" w:type="dxa"/>
            <w:gridSpan w:val="3"/>
            <w:noWrap/>
            <w:vAlign w:val="center"/>
          </w:tcPr>
          <w:p>
            <w:pPr>
              <w:spacing w:line="280" w:lineRule="exact"/>
              <w:jc w:val="center"/>
              <w:rPr>
                <w:rFonts w:ascii="黑体" w:hAnsi="黑体" w:eastAsia="黑体"/>
                <w:szCs w:val="21"/>
              </w:rPr>
            </w:pPr>
          </w:p>
        </w:tc>
        <w:tc>
          <w:tcPr>
            <w:tcW w:w="1230" w:type="dxa"/>
            <w:noWrap/>
            <w:vAlign w:val="center"/>
          </w:tcPr>
          <w:p>
            <w:pPr>
              <w:spacing w:line="280" w:lineRule="exact"/>
              <w:jc w:val="center"/>
              <w:rPr>
                <w:rFonts w:ascii="黑体" w:hAnsi="黑体" w:eastAsia="黑体"/>
                <w:szCs w:val="21"/>
              </w:rPr>
            </w:pPr>
            <w:r>
              <w:rPr>
                <w:rFonts w:hint="eastAsia" w:ascii="黑体" w:hAnsi="黑体" w:eastAsia="黑体"/>
                <w:szCs w:val="21"/>
              </w:rPr>
              <w:t>民族</w:t>
            </w:r>
          </w:p>
        </w:tc>
        <w:tc>
          <w:tcPr>
            <w:tcW w:w="990" w:type="dxa"/>
            <w:gridSpan w:val="2"/>
            <w:noWrap/>
            <w:vAlign w:val="center"/>
          </w:tcPr>
          <w:p>
            <w:pPr>
              <w:spacing w:line="280" w:lineRule="exact"/>
              <w:jc w:val="center"/>
              <w:rPr>
                <w:rFonts w:ascii="黑体" w:hAnsi="黑体" w:eastAsia="黑体"/>
                <w:szCs w:val="21"/>
              </w:rPr>
            </w:pPr>
          </w:p>
        </w:tc>
        <w:tc>
          <w:tcPr>
            <w:tcW w:w="11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政治面貌</w:t>
            </w:r>
          </w:p>
        </w:tc>
        <w:tc>
          <w:tcPr>
            <w:tcW w:w="1959" w:type="dxa"/>
            <w:noWrap/>
            <w:vAlign w:val="center"/>
          </w:tcPr>
          <w:p>
            <w:pPr>
              <w:spacing w:line="280" w:lineRule="exact"/>
              <w:jc w:val="center"/>
              <w:rPr>
                <w:rFonts w:ascii="黑体" w:hAnsi="黑体" w:eastAsia="黑体"/>
                <w:szCs w:val="21"/>
              </w:rPr>
            </w:pPr>
          </w:p>
        </w:tc>
        <w:tc>
          <w:tcPr>
            <w:tcW w:w="2233" w:type="dxa"/>
            <w:gridSpan w:val="2"/>
            <w:vMerge w:val="continue"/>
            <w:noWrap/>
            <w:vAlign w:val="center"/>
          </w:tcPr>
          <w:p>
            <w:pPr>
              <w:spacing w:line="28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工作单位及职务职称</w:t>
            </w:r>
          </w:p>
        </w:tc>
        <w:tc>
          <w:tcPr>
            <w:tcW w:w="3232" w:type="dxa"/>
            <w:gridSpan w:val="6"/>
            <w:noWrap/>
            <w:vAlign w:val="center"/>
          </w:tcPr>
          <w:p>
            <w:pPr>
              <w:spacing w:line="280" w:lineRule="exact"/>
              <w:jc w:val="center"/>
              <w:rPr>
                <w:rFonts w:ascii="黑体" w:hAnsi="黑体" w:eastAsia="黑体"/>
                <w:szCs w:val="21"/>
              </w:rPr>
            </w:pPr>
          </w:p>
        </w:tc>
        <w:tc>
          <w:tcPr>
            <w:tcW w:w="11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参加工作</w:t>
            </w:r>
          </w:p>
          <w:p>
            <w:pPr>
              <w:spacing w:line="280" w:lineRule="exact"/>
              <w:jc w:val="center"/>
              <w:rPr>
                <w:rFonts w:ascii="黑体" w:hAnsi="黑体" w:eastAsia="黑体"/>
                <w:szCs w:val="21"/>
              </w:rPr>
            </w:pPr>
            <w:r>
              <w:rPr>
                <w:rFonts w:hint="eastAsia" w:ascii="黑体" w:hAnsi="黑体" w:eastAsia="黑体"/>
                <w:szCs w:val="21"/>
              </w:rPr>
              <w:t>时间</w:t>
            </w:r>
          </w:p>
        </w:tc>
        <w:tc>
          <w:tcPr>
            <w:tcW w:w="1959" w:type="dxa"/>
            <w:noWrap/>
            <w:vAlign w:val="center"/>
          </w:tcPr>
          <w:p>
            <w:pPr>
              <w:spacing w:line="280" w:lineRule="exact"/>
              <w:jc w:val="center"/>
              <w:rPr>
                <w:rFonts w:ascii="黑体" w:hAnsi="黑体" w:eastAsia="黑体"/>
                <w:szCs w:val="21"/>
              </w:rPr>
            </w:pPr>
          </w:p>
        </w:tc>
        <w:tc>
          <w:tcPr>
            <w:tcW w:w="2233" w:type="dxa"/>
            <w:gridSpan w:val="2"/>
            <w:vMerge w:val="continue"/>
            <w:noWrap/>
            <w:vAlign w:val="center"/>
          </w:tcPr>
          <w:p>
            <w:pPr>
              <w:spacing w:line="28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文化程度</w:t>
            </w:r>
          </w:p>
        </w:tc>
        <w:tc>
          <w:tcPr>
            <w:tcW w:w="1012" w:type="dxa"/>
            <w:gridSpan w:val="3"/>
            <w:noWrap/>
            <w:vAlign w:val="center"/>
          </w:tcPr>
          <w:p>
            <w:pPr>
              <w:spacing w:line="280" w:lineRule="exact"/>
              <w:jc w:val="center"/>
              <w:rPr>
                <w:rFonts w:ascii="黑体" w:hAnsi="黑体" w:eastAsia="黑体"/>
                <w:szCs w:val="21"/>
              </w:rPr>
            </w:pPr>
          </w:p>
        </w:tc>
        <w:tc>
          <w:tcPr>
            <w:tcW w:w="2220" w:type="dxa"/>
            <w:gridSpan w:val="3"/>
            <w:noWrap/>
            <w:vAlign w:val="center"/>
          </w:tcPr>
          <w:p>
            <w:pPr>
              <w:spacing w:line="280" w:lineRule="exact"/>
              <w:jc w:val="center"/>
              <w:rPr>
                <w:rFonts w:ascii="黑体" w:hAnsi="黑体" w:eastAsia="黑体"/>
                <w:szCs w:val="21"/>
              </w:rPr>
            </w:pPr>
            <w:r>
              <w:rPr>
                <w:rFonts w:hint="eastAsia" w:ascii="黑体" w:hAnsi="黑体" w:eastAsia="黑体"/>
                <w:szCs w:val="21"/>
              </w:rPr>
              <w:t>户籍所在地</w:t>
            </w:r>
          </w:p>
          <w:p>
            <w:pPr>
              <w:spacing w:line="280" w:lineRule="exact"/>
              <w:jc w:val="center"/>
              <w:rPr>
                <w:rFonts w:ascii="黑体" w:hAnsi="黑体" w:eastAsia="黑体"/>
                <w:szCs w:val="21"/>
              </w:rPr>
            </w:pPr>
            <w:r>
              <w:rPr>
                <w:rFonts w:hint="eastAsia" w:ascii="黑体" w:hAnsi="黑体" w:eastAsia="黑体"/>
                <w:szCs w:val="21"/>
              </w:rPr>
              <w:t>或经常居住地</w:t>
            </w:r>
          </w:p>
        </w:tc>
        <w:tc>
          <w:tcPr>
            <w:tcW w:w="3129" w:type="dxa"/>
            <w:gridSpan w:val="3"/>
            <w:noWrap/>
            <w:vAlign w:val="center"/>
          </w:tcPr>
          <w:p>
            <w:pPr>
              <w:spacing w:line="280" w:lineRule="exact"/>
              <w:rPr>
                <w:rFonts w:ascii="黑体" w:hAnsi="黑体" w:eastAsia="黑体"/>
                <w:szCs w:val="21"/>
              </w:rPr>
            </w:pPr>
          </w:p>
        </w:tc>
        <w:tc>
          <w:tcPr>
            <w:tcW w:w="2233" w:type="dxa"/>
            <w:gridSpan w:val="2"/>
            <w:vMerge w:val="continue"/>
            <w:noWrap/>
            <w:vAlign w:val="center"/>
          </w:tcPr>
          <w:p>
            <w:pPr>
              <w:spacing w:line="2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毕业院校</w:t>
            </w:r>
          </w:p>
        </w:tc>
        <w:tc>
          <w:tcPr>
            <w:tcW w:w="3232" w:type="dxa"/>
            <w:gridSpan w:val="6"/>
            <w:noWrap/>
            <w:vAlign w:val="center"/>
          </w:tcPr>
          <w:p>
            <w:pPr>
              <w:spacing w:line="280" w:lineRule="exact"/>
              <w:jc w:val="center"/>
              <w:rPr>
                <w:rFonts w:ascii="黑体" w:hAnsi="黑体" w:eastAsia="黑体"/>
                <w:szCs w:val="21"/>
              </w:rPr>
            </w:pPr>
          </w:p>
        </w:tc>
        <w:tc>
          <w:tcPr>
            <w:tcW w:w="11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专业</w:t>
            </w:r>
          </w:p>
        </w:tc>
        <w:tc>
          <w:tcPr>
            <w:tcW w:w="1959" w:type="dxa"/>
            <w:noWrap/>
            <w:vAlign w:val="center"/>
          </w:tcPr>
          <w:p>
            <w:pPr>
              <w:spacing w:line="280" w:lineRule="exact"/>
              <w:jc w:val="center"/>
              <w:rPr>
                <w:rFonts w:ascii="黑体" w:hAnsi="黑体" w:eastAsia="黑体"/>
                <w:szCs w:val="21"/>
              </w:rPr>
            </w:pPr>
          </w:p>
        </w:tc>
        <w:tc>
          <w:tcPr>
            <w:tcW w:w="2233" w:type="dxa"/>
            <w:gridSpan w:val="2"/>
            <w:vMerge w:val="continue"/>
            <w:noWrap/>
            <w:vAlign w:val="center"/>
          </w:tcPr>
          <w:p>
            <w:pPr>
              <w:spacing w:line="2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exact"/>
          <w:jc w:val="center"/>
        </w:trPr>
        <w:tc>
          <w:tcPr>
            <w:tcW w:w="14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身份证号</w:t>
            </w:r>
          </w:p>
        </w:tc>
        <w:tc>
          <w:tcPr>
            <w:tcW w:w="3232" w:type="dxa"/>
            <w:gridSpan w:val="6"/>
            <w:noWrap/>
            <w:vAlign w:val="center"/>
          </w:tcPr>
          <w:p>
            <w:pPr>
              <w:spacing w:line="280" w:lineRule="exact"/>
              <w:jc w:val="center"/>
              <w:rPr>
                <w:rFonts w:ascii="黑体" w:hAnsi="黑体" w:eastAsia="黑体"/>
                <w:szCs w:val="21"/>
              </w:rPr>
            </w:pPr>
          </w:p>
        </w:tc>
        <w:tc>
          <w:tcPr>
            <w:tcW w:w="1170" w:type="dxa"/>
            <w:gridSpan w:val="2"/>
            <w:noWrap/>
            <w:vAlign w:val="center"/>
          </w:tcPr>
          <w:p>
            <w:pPr>
              <w:spacing w:line="280" w:lineRule="exact"/>
              <w:jc w:val="center"/>
              <w:rPr>
                <w:rFonts w:ascii="黑体" w:hAnsi="黑体" w:eastAsia="黑体"/>
                <w:szCs w:val="21"/>
              </w:rPr>
            </w:pPr>
            <w:r>
              <w:rPr>
                <w:rFonts w:hint="eastAsia" w:ascii="黑体" w:hAnsi="黑体" w:eastAsia="黑体"/>
                <w:szCs w:val="21"/>
              </w:rPr>
              <w:t>健康状况</w:t>
            </w:r>
          </w:p>
        </w:tc>
        <w:tc>
          <w:tcPr>
            <w:tcW w:w="1959" w:type="dxa"/>
            <w:noWrap/>
            <w:vAlign w:val="center"/>
          </w:tcPr>
          <w:p>
            <w:pPr>
              <w:spacing w:line="280" w:lineRule="exact"/>
              <w:jc w:val="center"/>
              <w:rPr>
                <w:rFonts w:ascii="黑体" w:hAnsi="黑体" w:eastAsia="黑体"/>
                <w:szCs w:val="21"/>
              </w:rPr>
            </w:pPr>
          </w:p>
        </w:tc>
        <w:tc>
          <w:tcPr>
            <w:tcW w:w="2233" w:type="dxa"/>
            <w:gridSpan w:val="2"/>
            <w:vMerge w:val="continue"/>
            <w:noWrap/>
            <w:vAlign w:val="center"/>
          </w:tcPr>
          <w:p>
            <w:pPr>
              <w:spacing w:line="28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exact"/>
          <w:jc w:val="center"/>
        </w:trPr>
        <w:tc>
          <w:tcPr>
            <w:tcW w:w="1470" w:type="dxa"/>
            <w:gridSpan w:val="2"/>
            <w:noWrap/>
            <w:vAlign w:val="center"/>
          </w:tcPr>
          <w:p>
            <w:pPr>
              <w:spacing w:line="400" w:lineRule="exact"/>
              <w:jc w:val="center"/>
              <w:rPr>
                <w:rFonts w:ascii="黑体" w:hAnsi="黑体" w:eastAsia="黑体"/>
                <w:szCs w:val="21"/>
              </w:rPr>
            </w:pPr>
            <w:r>
              <w:rPr>
                <w:rFonts w:hint="eastAsia" w:ascii="黑体" w:hAnsi="黑体" w:eastAsia="黑体"/>
                <w:szCs w:val="21"/>
              </w:rPr>
              <w:t>个人邮箱</w:t>
            </w:r>
          </w:p>
        </w:tc>
        <w:tc>
          <w:tcPr>
            <w:tcW w:w="3232" w:type="dxa"/>
            <w:gridSpan w:val="6"/>
            <w:noWrap/>
            <w:vAlign w:val="center"/>
          </w:tcPr>
          <w:p>
            <w:pPr>
              <w:spacing w:line="400" w:lineRule="exact"/>
              <w:jc w:val="center"/>
              <w:rPr>
                <w:rFonts w:ascii="黑体" w:hAnsi="黑体" w:eastAsia="黑体"/>
                <w:szCs w:val="21"/>
              </w:rPr>
            </w:pPr>
          </w:p>
        </w:tc>
        <w:tc>
          <w:tcPr>
            <w:tcW w:w="1170" w:type="dxa"/>
            <w:gridSpan w:val="2"/>
            <w:noWrap/>
            <w:vAlign w:val="center"/>
          </w:tcPr>
          <w:p>
            <w:pPr>
              <w:spacing w:line="400" w:lineRule="exact"/>
              <w:jc w:val="center"/>
              <w:rPr>
                <w:rFonts w:ascii="黑体" w:hAnsi="黑体" w:eastAsia="黑体"/>
                <w:szCs w:val="21"/>
              </w:rPr>
            </w:pPr>
            <w:r>
              <w:rPr>
                <w:rFonts w:hint="eastAsia" w:ascii="黑体" w:hAnsi="黑体" w:eastAsia="黑体"/>
                <w:szCs w:val="21"/>
              </w:rPr>
              <w:t>微信号</w:t>
            </w:r>
          </w:p>
        </w:tc>
        <w:tc>
          <w:tcPr>
            <w:tcW w:w="4192" w:type="dxa"/>
            <w:gridSpan w:val="3"/>
            <w:noWrap/>
            <w:vAlign w:val="center"/>
          </w:tcPr>
          <w:p>
            <w:pPr>
              <w:spacing w:line="40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exact"/>
          <w:jc w:val="center"/>
        </w:trPr>
        <w:tc>
          <w:tcPr>
            <w:tcW w:w="1470" w:type="dxa"/>
            <w:gridSpan w:val="2"/>
            <w:noWrap/>
            <w:vAlign w:val="center"/>
          </w:tcPr>
          <w:p>
            <w:pPr>
              <w:spacing w:line="400" w:lineRule="exact"/>
              <w:jc w:val="center"/>
              <w:rPr>
                <w:rFonts w:ascii="黑体" w:hAnsi="黑体" w:eastAsia="黑体"/>
                <w:szCs w:val="21"/>
              </w:rPr>
            </w:pPr>
            <w:r>
              <w:rPr>
                <w:rFonts w:hint="eastAsia" w:ascii="黑体" w:hAnsi="黑体" w:eastAsia="黑体"/>
                <w:szCs w:val="21"/>
              </w:rPr>
              <w:t>联系电话</w:t>
            </w:r>
          </w:p>
        </w:tc>
        <w:tc>
          <w:tcPr>
            <w:tcW w:w="3232" w:type="dxa"/>
            <w:gridSpan w:val="6"/>
            <w:noWrap/>
            <w:vAlign w:val="center"/>
          </w:tcPr>
          <w:p>
            <w:pPr>
              <w:spacing w:line="400" w:lineRule="exact"/>
              <w:jc w:val="center"/>
              <w:rPr>
                <w:rFonts w:ascii="黑体" w:hAnsi="黑体" w:eastAsia="黑体"/>
                <w:szCs w:val="21"/>
              </w:rPr>
            </w:pPr>
          </w:p>
        </w:tc>
        <w:tc>
          <w:tcPr>
            <w:tcW w:w="1170" w:type="dxa"/>
            <w:gridSpan w:val="2"/>
            <w:noWrap/>
            <w:vAlign w:val="center"/>
          </w:tcPr>
          <w:p>
            <w:pPr>
              <w:spacing w:line="400" w:lineRule="exact"/>
              <w:jc w:val="center"/>
              <w:rPr>
                <w:rFonts w:ascii="黑体" w:hAnsi="黑体" w:eastAsia="黑体"/>
                <w:szCs w:val="21"/>
              </w:rPr>
            </w:pPr>
            <w:r>
              <w:rPr>
                <w:rFonts w:hint="eastAsia" w:ascii="黑体" w:hAnsi="黑体" w:eastAsia="黑体"/>
                <w:szCs w:val="21"/>
              </w:rPr>
              <w:t>邮政编码</w:t>
            </w:r>
          </w:p>
        </w:tc>
        <w:tc>
          <w:tcPr>
            <w:tcW w:w="4192" w:type="dxa"/>
            <w:gridSpan w:val="3"/>
            <w:noWrap/>
            <w:vAlign w:val="center"/>
          </w:tcPr>
          <w:p>
            <w:pPr>
              <w:spacing w:line="40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exact"/>
          <w:jc w:val="center"/>
        </w:trPr>
        <w:tc>
          <w:tcPr>
            <w:tcW w:w="1470" w:type="dxa"/>
            <w:gridSpan w:val="2"/>
            <w:noWrap/>
            <w:vAlign w:val="center"/>
          </w:tcPr>
          <w:p>
            <w:pPr>
              <w:spacing w:line="400" w:lineRule="exact"/>
              <w:jc w:val="center"/>
              <w:rPr>
                <w:rFonts w:ascii="黑体" w:hAnsi="黑体" w:eastAsia="黑体"/>
                <w:szCs w:val="21"/>
              </w:rPr>
            </w:pPr>
            <w:r>
              <w:rPr>
                <w:rFonts w:hint="eastAsia" w:ascii="黑体" w:hAnsi="黑体" w:eastAsia="黑体"/>
                <w:szCs w:val="21"/>
              </w:rPr>
              <w:t>通讯地址</w:t>
            </w:r>
          </w:p>
        </w:tc>
        <w:tc>
          <w:tcPr>
            <w:tcW w:w="8594" w:type="dxa"/>
            <w:gridSpan w:val="11"/>
            <w:noWrap/>
            <w:vAlign w:val="center"/>
          </w:tcPr>
          <w:p>
            <w:pPr>
              <w:spacing w:line="40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470" w:type="dxa"/>
            <w:gridSpan w:val="2"/>
            <w:vMerge w:val="restart"/>
            <w:noWrap/>
            <w:vAlign w:val="center"/>
          </w:tcPr>
          <w:p>
            <w:pPr>
              <w:spacing w:line="300" w:lineRule="exact"/>
              <w:jc w:val="center"/>
              <w:rPr>
                <w:rFonts w:ascii="黑体" w:hAnsi="黑体" w:eastAsia="黑体"/>
                <w:szCs w:val="21"/>
              </w:rPr>
            </w:pPr>
            <w:r>
              <w:rPr>
                <w:rFonts w:hint="eastAsia" w:ascii="黑体" w:hAnsi="黑体" w:eastAsia="黑体"/>
                <w:szCs w:val="21"/>
              </w:rPr>
              <w:t>个人</w:t>
            </w:r>
          </w:p>
          <w:p>
            <w:pPr>
              <w:spacing w:line="300" w:lineRule="exact"/>
              <w:jc w:val="center"/>
              <w:rPr>
                <w:rFonts w:ascii="黑体" w:hAnsi="黑体" w:eastAsia="黑体"/>
                <w:szCs w:val="21"/>
              </w:rPr>
            </w:pPr>
            <w:r>
              <w:rPr>
                <w:rFonts w:hint="eastAsia" w:ascii="黑体" w:hAnsi="黑体" w:eastAsia="黑体"/>
                <w:szCs w:val="21"/>
              </w:rPr>
              <w:t>承诺</w:t>
            </w:r>
          </w:p>
          <w:p>
            <w:pPr>
              <w:spacing w:line="300" w:lineRule="exact"/>
              <w:jc w:val="center"/>
              <w:rPr>
                <w:rFonts w:ascii="仿宋" w:hAnsi="仿宋" w:eastAsia="仿宋"/>
                <w:szCs w:val="21"/>
              </w:rPr>
            </w:pPr>
            <w:r>
              <w:rPr>
                <w:rFonts w:hint="eastAsia" w:ascii="黑体" w:hAnsi="黑体" w:eastAsia="黑体"/>
                <w:szCs w:val="21"/>
              </w:rPr>
              <w:t>事项</w:t>
            </w: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1.</w:t>
            </w:r>
            <w:r>
              <w:rPr>
                <w:rFonts w:hint="eastAsia" w:ascii="仿宋" w:hAnsi="仿宋" w:eastAsia="仿宋"/>
                <w:szCs w:val="21"/>
              </w:rPr>
              <w:t>是否受过刑事处罚或正在受到刑事追究</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exact"/>
          <w:jc w:val="center"/>
        </w:trPr>
        <w:tc>
          <w:tcPr>
            <w:tcW w:w="1470" w:type="dxa"/>
            <w:gridSpan w:val="2"/>
            <w:vMerge w:val="continue"/>
            <w:noWrap/>
            <w:vAlign w:val="center"/>
          </w:tcPr>
          <w:p>
            <w:pPr>
              <w:spacing w:line="300" w:lineRule="exact"/>
              <w:jc w:val="center"/>
              <w:rPr>
                <w:rFonts w:ascii="黑体" w:hAnsi="黑体" w:eastAsia="黑体"/>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2.</w:t>
            </w:r>
            <w:r>
              <w:rPr>
                <w:rFonts w:hint="eastAsia" w:ascii="仿宋" w:hAnsi="仿宋" w:eastAsia="仿宋"/>
                <w:szCs w:val="21"/>
              </w:rPr>
              <w:t>是否被开除公职或开除留用</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exact"/>
          <w:jc w:val="center"/>
        </w:trPr>
        <w:tc>
          <w:tcPr>
            <w:tcW w:w="1470" w:type="dxa"/>
            <w:gridSpan w:val="2"/>
            <w:vMerge w:val="continue"/>
            <w:noWrap/>
            <w:vAlign w:val="center"/>
          </w:tcPr>
          <w:p>
            <w:pPr>
              <w:spacing w:line="300" w:lineRule="exact"/>
              <w:jc w:val="center"/>
              <w:rPr>
                <w:rFonts w:ascii="黑体" w:hAnsi="黑体" w:eastAsia="黑体"/>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3.</w:t>
            </w:r>
            <w:r>
              <w:rPr>
                <w:rFonts w:hint="eastAsia" w:ascii="仿宋" w:hAnsi="仿宋" w:eastAsia="仿宋"/>
                <w:szCs w:val="21"/>
              </w:rPr>
              <w:t>是否受到党纪处分</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4.</w:t>
            </w:r>
            <w:r>
              <w:rPr>
                <w:rFonts w:hint="eastAsia" w:ascii="仿宋" w:hAnsi="仿宋" w:eastAsia="仿宋"/>
                <w:szCs w:val="21"/>
              </w:rPr>
              <w:t>是否被吊销律师、公证员执业证书</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5.</w:t>
            </w:r>
            <w:r>
              <w:rPr>
                <w:rFonts w:hint="eastAsia" w:ascii="仿宋" w:hAnsi="仿宋" w:eastAsia="仿宋"/>
                <w:szCs w:val="21"/>
              </w:rPr>
              <w:t>目前是否被纳入失信被执行人名单</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6.</w:t>
            </w:r>
            <w:r>
              <w:rPr>
                <w:rFonts w:hint="eastAsia" w:ascii="仿宋" w:hAnsi="仿宋" w:eastAsia="仿宋"/>
                <w:szCs w:val="21"/>
              </w:rPr>
              <w:t>是否受惩戒被免除人民陪审员职务</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7.</w:t>
            </w:r>
            <w:r>
              <w:rPr>
                <w:rFonts w:hint="eastAsia" w:ascii="仿宋" w:hAnsi="仿宋" w:eastAsia="仿宋"/>
                <w:szCs w:val="21"/>
              </w:rPr>
              <w:t>是否有其他违法违纪行为，可能影响司法公信的</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8.</w:t>
            </w:r>
            <w:r>
              <w:rPr>
                <w:rFonts w:hint="eastAsia" w:ascii="仿宋" w:hAnsi="仿宋" w:eastAsia="仿宋"/>
                <w:szCs w:val="21"/>
              </w:rPr>
              <w:t>目前是否是人民代表大会常务委员会组成人员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jc w:val="left"/>
              <w:rPr>
                <w:rFonts w:ascii="仿宋" w:hAnsi="仿宋" w:eastAsia="仿宋"/>
                <w:szCs w:val="21"/>
              </w:rPr>
            </w:pPr>
            <w:r>
              <w:rPr>
                <w:rFonts w:hint="eastAsia" w:ascii="仿宋" w:hAnsi="仿宋" w:eastAsia="仿宋"/>
                <w:szCs w:val="21"/>
              </w:rPr>
              <w:t>9.目前是否是监察委员会、人民法院、人民检察院、公安机关、国家安全机关、司法行政机关的工作人员（含行政编制和行政编制外的所有工作人员）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ascii="仿宋" w:hAnsi="仿宋" w:eastAsia="仿宋"/>
                <w:szCs w:val="21"/>
              </w:rPr>
              <w:t>10.</w:t>
            </w:r>
            <w:r>
              <w:rPr>
                <w:rFonts w:hint="eastAsia" w:ascii="仿宋" w:hAnsi="仿宋" w:eastAsia="仿宋"/>
                <w:szCs w:val="21"/>
              </w:rPr>
              <w:t>是否是律师、公证员、仲裁员、基层法律服务工作者</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hint="eastAsia" w:ascii="仿宋" w:hAnsi="仿宋" w:eastAsia="仿宋"/>
                <w:szCs w:val="21"/>
              </w:rPr>
              <w:t>11.是否属于离任未满两年的法官、检察官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hint="eastAsia" w:ascii="仿宋" w:hAnsi="仿宋" w:eastAsia="仿宋"/>
                <w:szCs w:val="21"/>
              </w:rPr>
              <w:t>12.是否曾在本县（市、区）人民法院、检察院担任过法官、检察官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hint="eastAsia" w:ascii="仿宋" w:hAnsi="仿宋" w:eastAsia="仿宋"/>
                <w:szCs w:val="21"/>
              </w:rPr>
              <w:t>13.目前是否是劳动争议仲裁委员会的仲裁员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rPr>
                <w:rFonts w:ascii="仿宋" w:hAnsi="仿宋" w:eastAsia="仿宋"/>
                <w:szCs w:val="21"/>
              </w:rPr>
            </w:pPr>
            <w:r>
              <w:rPr>
                <w:rFonts w:hint="eastAsia" w:ascii="仿宋" w:hAnsi="仿宋" w:eastAsia="仿宋"/>
                <w:szCs w:val="21"/>
              </w:rPr>
              <w:t>14</w:t>
            </w:r>
            <w:r>
              <w:rPr>
                <w:rFonts w:ascii="仿宋" w:hAnsi="仿宋" w:eastAsia="仿宋"/>
                <w:szCs w:val="21"/>
              </w:rPr>
              <w:t>.</w:t>
            </w:r>
            <w:r>
              <w:rPr>
                <w:rFonts w:hint="eastAsia" w:ascii="仿宋" w:hAnsi="仿宋" w:eastAsia="仿宋"/>
                <w:szCs w:val="21"/>
              </w:rPr>
              <w:t>是否是人民检察院人民监督员</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7181" w:type="dxa"/>
            <w:gridSpan w:val="10"/>
            <w:noWrap/>
            <w:vAlign w:val="center"/>
          </w:tcPr>
          <w:p>
            <w:pPr>
              <w:spacing w:line="340" w:lineRule="exact"/>
              <w:jc w:val="left"/>
              <w:rPr>
                <w:rFonts w:ascii="仿宋" w:hAnsi="仿宋" w:eastAsia="仿宋"/>
                <w:szCs w:val="21"/>
              </w:rPr>
            </w:pPr>
            <w:r>
              <w:rPr>
                <w:rFonts w:hint="eastAsia" w:ascii="仿宋" w:hAnsi="仿宋" w:eastAsia="仿宋"/>
                <w:szCs w:val="21"/>
              </w:rPr>
              <w:t>15</w:t>
            </w:r>
            <w:r>
              <w:rPr>
                <w:rFonts w:ascii="仿宋" w:hAnsi="仿宋" w:eastAsia="仿宋"/>
                <w:szCs w:val="21"/>
              </w:rPr>
              <w:t>.</w:t>
            </w:r>
            <w:r>
              <w:rPr>
                <w:rFonts w:hint="eastAsia" w:ascii="仿宋" w:hAnsi="仿宋" w:eastAsia="仿宋"/>
                <w:szCs w:val="21"/>
              </w:rPr>
              <w:t>是否有其他因职务原因不适宜担任人民陪审员的情形</w:t>
            </w:r>
          </w:p>
        </w:tc>
        <w:tc>
          <w:tcPr>
            <w:tcW w:w="1413" w:type="dxa"/>
            <w:noWrap/>
            <w:vAlign w:val="center"/>
          </w:tcPr>
          <w:p>
            <w:pPr>
              <w:spacing w:line="340" w:lineRule="exact"/>
              <w:jc w:val="center"/>
              <w:rPr>
                <w:rFonts w:ascii="仿宋" w:hAnsi="仿宋" w:eastAsia="仿宋"/>
                <w:szCs w:val="21"/>
              </w:rPr>
            </w:pPr>
            <w:r>
              <w:rPr>
                <w:rFonts w:hint="eastAsia" w:ascii="仿宋" w:hAnsi="仿宋" w:eastAsia="仿宋"/>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70" w:type="dxa"/>
            <w:gridSpan w:val="2"/>
            <w:vMerge w:val="restart"/>
            <w:noWrap/>
            <w:vAlign w:val="center"/>
          </w:tcPr>
          <w:p>
            <w:pPr>
              <w:spacing w:line="300" w:lineRule="exact"/>
              <w:jc w:val="center"/>
              <w:rPr>
                <w:rFonts w:ascii="仿宋" w:hAnsi="仿宋" w:eastAsia="仿宋"/>
                <w:szCs w:val="21"/>
              </w:rPr>
            </w:pPr>
            <w:r>
              <w:rPr>
                <w:rFonts w:hint="eastAsia" w:ascii="仿宋" w:hAnsi="仿宋" w:eastAsia="仿宋"/>
                <w:szCs w:val="21"/>
              </w:rPr>
              <w:t>是否担任过</w:t>
            </w:r>
          </w:p>
          <w:p>
            <w:pPr>
              <w:spacing w:line="300" w:lineRule="exact"/>
              <w:jc w:val="center"/>
              <w:rPr>
                <w:rFonts w:ascii="仿宋" w:hAnsi="仿宋" w:eastAsia="仿宋"/>
                <w:szCs w:val="21"/>
              </w:rPr>
            </w:pPr>
            <w:r>
              <w:rPr>
                <w:rFonts w:hint="eastAsia" w:ascii="仿宋" w:hAnsi="仿宋" w:eastAsia="仿宋"/>
                <w:szCs w:val="21"/>
              </w:rPr>
              <w:t>人民陪审员</w:t>
            </w:r>
          </w:p>
          <w:p>
            <w:pPr>
              <w:adjustRightInd w:val="0"/>
              <w:snapToGrid w:val="0"/>
              <w:spacing w:line="300" w:lineRule="exact"/>
              <w:jc w:val="center"/>
              <w:rPr>
                <w:rFonts w:ascii="仿宋" w:hAnsi="仿宋" w:eastAsia="仿宋"/>
                <w:szCs w:val="21"/>
              </w:rPr>
            </w:pPr>
            <w:r>
              <w:rPr>
                <w:rFonts w:hint="eastAsia" w:ascii="仿宋" w:hAnsi="仿宋" w:eastAsia="仿宋"/>
                <w:szCs w:val="21"/>
              </w:rPr>
              <w:t>是□  否□</w:t>
            </w: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任职时间</w:t>
            </w:r>
          </w:p>
        </w:tc>
        <w:tc>
          <w:tcPr>
            <w:tcW w:w="4802" w:type="dxa"/>
            <w:gridSpan w:val="5"/>
            <w:noWrap/>
            <w:vAlign w:val="center"/>
          </w:tcPr>
          <w:p>
            <w:pPr>
              <w:spacing w:line="300" w:lineRule="exact"/>
              <w:jc w:val="center"/>
              <w:rPr>
                <w:rFonts w:ascii="仿宋" w:hAnsi="仿宋" w:eastAsia="仿宋"/>
                <w:szCs w:val="21"/>
              </w:rPr>
            </w:pPr>
          </w:p>
        </w:tc>
        <w:tc>
          <w:tcPr>
            <w:tcW w:w="1413" w:type="dxa"/>
            <w:vMerge w:val="restart"/>
            <w:noWrap/>
            <w:vAlign w:val="center"/>
          </w:tcPr>
          <w:p>
            <w:pPr>
              <w:spacing w:line="300" w:lineRule="exact"/>
              <w:jc w:val="center"/>
              <w:rPr>
                <w:rFonts w:ascii="仿宋" w:hAnsi="仿宋" w:eastAsia="仿宋"/>
                <w:szCs w:val="21"/>
              </w:rPr>
            </w:pPr>
            <w:r>
              <w:rPr>
                <w:rFonts w:hint="eastAsia" w:ascii="仿宋" w:hAnsi="仿宋" w:eastAsia="仿宋"/>
                <w:szCs w:val="21"/>
              </w:rPr>
              <w:t>备注：担任过人民陪审员的人员填写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2"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所在人民法院名称</w:t>
            </w:r>
          </w:p>
        </w:tc>
        <w:tc>
          <w:tcPr>
            <w:tcW w:w="4802" w:type="dxa"/>
            <w:gridSpan w:val="5"/>
            <w:noWrap/>
            <w:vAlign w:val="center"/>
          </w:tcPr>
          <w:p>
            <w:pPr>
              <w:spacing w:line="300" w:lineRule="exact"/>
              <w:jc w:val="center"/>
              <w:rPr>
                <w:rFonts w:ascii="仿宋" w:hAnsi="仿宋" w:eastAsia="仿宋"/>
                <w:szCs w:val="21"/>
              </w:rPr>
            </w:pPr>
          </w:p>
        </w:tc>
        <w:tc>
          <w:tcPr>
            <w:tcW w:w="1413" w:type="dxa"/>
            <w:vMerge w:val="continue"/>
            <w:noWrap/>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0" w:hRule="exact"/>
          <w:jc w:val="center"/>
        </w:trPr>
        <w:tc>
          <w:tcPr>
            <w:tcW w:w="1470" w:type="dxa"/>
            <w:gridSpan w:val="2"/>
            <w:vMerge w:val="restart"/>
            <w:noWrap/>
            <w:vAlign w:val="center"/>
          </w:tcPr>
          <w:p>
            <w:pPr>
              <w:spacing w:line="300" w:lineRule="exact"/>
              <w:jc w:val="center"/>
              <w:rPr>
                <w:rFonts w:ascii="仿宋" w:hAnsi="仿宋" w:eastAsia="仿宋"/>
                <w:szCs w:val="21"/>
              </w:rPr>
            </w:pPr>
            <w:r>
              <w:rPr>
                <w:rFonts w:hint="eastAsia" w:ascii="仿宋" w:hAnsi="仿宋" w:eastAsia="仿宋"/>
                <w:szCs w:val="21"/>
              </w:rPr>
              <w:t>是否为人大代表</w:t>
            </w: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是□</w:t>
            </w:r>
          </w:p>
        </w:tc>
        <w:tc>
          <w:tcPr>
            <w:tcW w:w="6215" w:type="dxa"/>
            <w:gridSpan w:val="6"/>
            <w:noWrap/>
            <w:vAlign w:val="center"/>
          </w:tcPr>
          <w:p>
            <w:pPr>
              <w:spacing w:line="300" w:lineRule="exact"/>
              <w:jc w:val="center"/>
              <w:rPr>
                <w:rFonts w:ascii="仿宋" w:hAnsi="仿宋" w:eastAsia="仿宋"/>
                <w:szCs w:val="21"/>
              </w:rPr>
            </w:pPr>
            <w:r>
              <w:rPr>
                <w:rFonts w:hint="eastAsia" w:ascii="仿宋" w:hAnsi="仿宋" w:eastAsia="仿宋"/>
                <w:szCs w:val="21"/>
              </w:rPr>
              <w:t>全国□省□市□县区□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7" w:hRule="exac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否□</w:t>
            </w:r>
          </w:p>
        </w:tc>
        <w:tc>
          <w:tcPr>
            <w:tcW w:w="6215" w:type="dxa"/>
            <w:gridSpan w:val="6"/>
            <w:noWrap/>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jc w:val="center"/>
        </w:trPr>
        <w:tc>
          <w:tcPr>
            <w:tcW w:w="1470" w:type="dxa"/>
            <w:gridSpan w:val="2"/>
            <w:vMerge w:val="restart"/>
            <w:noWrap/>
            <w:vAlign w:val="center"/>
          </w:tcPr>
          <w:p>
            <w:pPr>
              <w:spacing w:line="300" w:lineRule="exact"/>
              <w:jc w:val="center"/>
              <w:rPr>
                <w:rFonts w:ascii="仿宋" w:hAnsi="仿宋" w:eastAsia="仿宋"/>
                <w:szCs w:val="21"/>
              </w:rPr>
            </w:pPr>
            <w:r>
              <w:rPr>
                <w:rFonts w:hint="eastAsia" w:ascii="仿宋" w:hAnsi="仿宋" w:eastAsia="仿宋"/>
                <w:szCs w:val="21"/>
              </w:rPr>
              <w:t>是否为政协委员</w:t>
            </w: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是□</w:t>
            </w:r>
          </w:p>
        </w:tc>
        <w:tc>
          <w:tcPr>
            <w:tcW w:w="6215" w:type="dxa"/>
            <w:gridSpan w:val="6"/>
            <w:noWrap/>
            <w:vAlign w:val="center"/>
          </w:tcPr>
          <w:p>
            <w:pPr>
              <w:spacing w:line="300" w:lineRule="exact"/>
              <w:jc w:val="center"/>
              <w:rPr>
                <w:rFonts w:ascii="仿宋" w:hAnsi="仿宋" w:eastAsia="仿宋"/>
                <w:szCs w:val="21"/>
              </w:rPr>
            </w:pPr>
            <w:r>
              <w:rPr>
                <w:rFonts w:hint="eastAsia" w:ascii="仿宋" w:hAnsi="仿宋" w:eastAsia="仿宋"/>
                <w:szCs w:val="21"/>
              </w:rPr>
              <w:t>全国□省□市□县区□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jc w:val="center"/>
        </w:trPr>
        <w:tc>
          <w:tcPr>
            <w:tcW w:w="1470" w:type="dxa"/>
            <w:gridSpan w:val="2"/>
            <w:vMerge w:val="continue"/>
            <w:noWrap/>
            <w:vAlign w:val="center"/>
          </w:tcPr>
          <w:p>
            <w:pPr>
              <w:spacing w:line="300" w:lineRule="exact"/>
              <w:jc w:val="center"/>
              <w:rPr>
                <w:rFonts w:ascii="仿宋" w:hAnsi="仿宋" w:eastAsia="仿宋"/>
                <w:szCs w:val="21"/>
              </w:rPr>
            </w:pPr>
          </w:p>
        </w:tc>
        <w:tc>
          <w:tcPr>
            <w:tcW w:w="2379" w:type="dxa"/>
            <w:gridSpan w:val="5"/>
            <w:noWrap/>
            <w:vAlign w:val="center"/>
          </w:tcPr>
          <w:p>
            <w:pPr>
              <w:spacing w:line="300" w:lineRule="exact"/>
              <w:jc w:val="center"/>
              <w:rPr>
                <w:rFonts w:ascii="仿宋" w:hAnsi="仿宋" w:eastAsia="仿宋"/>
                <w:szCs w:val="21"/>
              </w:rPr>
            </w:pPr>
            <w:r>
              <w:rPr>
                <w:rFonts w:hint="eastAsia" w:ascii="仿宋" w:hAnsi="仿宋" w:eastAsia="仿宋"/>
                <w:szCs w:val="21"/>
              </w:rPr>
              <w:t>否□</w:t>
            </w:r>
          </w:p>
        </w:tc>
        <w:tc>
          <w:tcPr>
            <w:tcW w:w="6215" w:type="dxa"/>
            <w:gridSpan w:val="6"/>
            <w:noWrap/>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1" w:hRule="exact"/>
          <w:jc w:val="center"/>
        </w:trPr>
        <w:tc>
          <w:tcPr>
            <w:tcW w:w="10064" w:type="dxa"/>
            <w:gridSpan w:val="13"/>
            <w:noWrap/>
            <w:vAlign w:val="center"/>
          </w:tcPr>
          <w:p>
            <w:pPr>
              <w:jc w:val="center"/>
              <w:rPr>
                <w:rFonts w:ascii="黑体" w:hAnsi="黑体" w:eastAsia="黑体"/>
                <w:szCs w:val="21"/>
              </w:rPr>
            </w:pPr>
            <w:r>
              <w:rPr>
                <w:rFonts w:hint="eastAsia" w:ascii="黑体" w:hAnsi="黑体" w:eastAsia="黑体"/>
                <w:szCs w:val="21"/>
              </w:rPr>
              <w:t>个人简历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0" w:hRule="exact"/>
          <w:jc w:val="center"/>
        </w:trPr>
        <w:tc>
          <w:tcPr>
            <w:tcW w:w="2033" w:type="dxa"/>
            <w:gridSpan w:val="4"/>
            <w:noWrap/>
          </w:tcPr>
          <w:p>
            <w:pPr>
              <w:spacing w:line="260" w:lineRule="exact"/>
              <w:jc w:val="center"/>
              <w:rPr>
                <w:rFonts w:ascii="黑体" w:hAnsi="黑体" w:eastAsia="黑体"/>
                <w:szCs w:val="21"/>
              </w:rPr>
            </w:pPr>
            <w:r>
              <w:rPr>
                <w:rFonts w:hint="eastAsia" w:ascii="黑体" w:hAnsi="黑体" w:eastAsia="黑体"/>
                <w:szCs w:val="21"/>
              </w:rPr>
              <w:t>起止时间</w:t>
            </w:r>
          </w:p>
          <w:p>
            <w:pPr>
              <w:spacing w:line="260" w:lineRule="exact"/>
              <w:jc w:val="center"/>
              <w:rPr>
                <w:rFonts w:ascii="仿宋" w:hAnsi="仿宋" w:eastAsia="仿宋"/>
                <w:szCs w:val="21"/>
              </w:rPr>
            </w:pPr>
            <w:r>
              <w:rPr>
                <w:rFonts w:hint="eastAsia" w:ascii="黑体" w:hAnsi="黑体" w:eastAsia="黑体"/>
                <w:szCs w:val="21"/>
              </w:rPr>
              <w:t>（从接受初中教育开始填写）</w:t>
            </w:r>
          </w:p>
        </w:tc>
        <w:tc>
          <w:tcPr>
            <w:tcW w:w="8031" w:type="dxa"/>
            <w:gridSpan w:val="9"/>
            <w:noWrap/>
            <w:vAlign w:val="center"/>
          </w:tcPr>
          <w:p>
            <w:pPr>
              <w:spacing w:line="240" w:lineRule="exact"/>
              <w:jc w:val="center"/>
              <w:rPr>
                <w:rFonts w:ascii="仿宋" w:hAnsi="仿宋" w:eastAsia="仿宋"/>
                <w:szCs w:val="21"/>
              </w:rPr>
            </w:pPr>
            <w:r>
              <w:rPr>
                <w:rFonts w:hint="eastAsia" w:ascii="黑体" w:hAnsi="黑体" w:eastAsia="黑体"/>
                <w:szCs w:val="21"/>
              </w:rPr>
              <w:t>单位（学校）及职务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jc w:val="center"/>
              <w:rPr>
                <w:rFonts w:ascii="仿宋" w:hAnsi="仿宋" w:eastAsia="仿宋"/>
                <w:szCs w:val="21"/>
              </w:rPr>
            </w:pPr>
          </w:p>
        </w:tc>
        <w:tc>
          <w:tcPr>
            <w:tcW w:w="8031" w:type="dxa"/>
            <w:gridSpan w:val="9"/>
            <w:noWrap/>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2033" w:type="dxa"/>
            <w:gridSpan w:val="4"/>
            <w:noWrap/>
            <w:vAlign w:val="center"/>
          </w:tcPr>
          <w:p>
            <w:pPr>
              <w:spacing w:line="400" w:lineRule="exact"/>
              <w:jc w:val="center"/>
              <w:rPr>
                <w:rFonts w:ascii="仿宋" w:hAnsi="仿宋" w:eastAsia="仿宋"/>
                <w:szCs w:val="21"/>
              </w:rPr>
            </w:pPr>
          </w:p>
        </w:tc>
        <w:tc>
          <w:tcPr>
            <w:tcW w:w="8031" w:type="dxa"/>
            <w:gridSpan w:val="9"/>
            <w:noWrap/>
            <w:vAlign w:val="center"/>
          </w:tcPr>
          <w:p>
            <w:pPr>
              <w:spacing w:line="4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exact"/>
          <w:jc w:val="center"/>
        </w:trPr>
        <w:tc>
          <w:tcPr>
            <w:tcW w:w="10064" w:type="dxa"/>
            <w:gridSpan w:val="13"/>
            <w:noWrap/>
            <w:vAlign w:val="center"/>
          </w:tcPr>
          <w:p>
            <w:pPr>
              <w:jc w:val="center"/>
              <w:rPr>
                <w:rFonts w:ascii="黑体" w:hAnsi="黑体" w:eastAsia="黑体"/>
                <w:szCs w:val="21"/>
              </w:rPr>
            </w:pPr>
            <w:r>
              <w:rPr>
                <w:rFonts w:hint="eastAsia" w:ascii="黑体" w:hAnsi="黑体" w:eastAsia="黑体"/>
                <w:szCs w:val="21"/>
              </w:rPr>
              <w:t>家庭成员及主要社会关系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黑体" w:hAnsi="黑体" w:eastAsia="黑体"/>
                <w:szCs w:val="21"/>
              </w:rPr>
            </w:pPr>
            <w:r>
              <w:rPr>
                <w:rFonts w:hint="eastAsia" w:ascii="黑体" w:hAnsi="黑体" w:eastAsia="黑体"/>
                <w:szCs w:val="21"/>
              </w:rPr>
              <w:t>称谓</w:t>
            </w:r>
          </w:p>
        </w:tc>
        <w:tc>
          <w:tcPr>
            <w:tcW w:w="1053" w:type="dxa"/>
            <w:gridSpan w:val="2"/>
            <w:noWrap/>
          </w:tcPr>
          <w:p>
            <w:pPr>
              <w:jc w:val="center"/>
              <w:rPr>
                <w:rFonts w:ascii="黑体" w:hAnsi="黑体" w:eastAsia="黑体"/>
                <w:szCs w:val="21"/>
              </w:rPr>
            </w:pPr>
            <w:r>
              <w:rPr>
                <w:rFonts w:hint="eastAsia" w:ascii="黑体" w:hAnsi="黑体" w:eastAsia="黑体"/>
                <w:szCs w:val="21"/>
              </w:rPr>
              <w:t>姓名</w:t>
            </w:r>
          </w:p>
        </w:tc>
        <w:tc>
          <w:tcPr>
            <w:tcW w:w="1874" w:type="dxa"/>
            <w:gridSpan w:val="4"/>
            <w:noWrap/>
          </w:tcPr>
          <w:p>
            <w:pPr>
              <w:jc w:val="center"/>
              <w:rPr>
                <w:rFonts w:ascii="黑体" w:hAnsi="黑体" w:eastAsia="黑体"/>
                <w:szCs w:val="21"/>
              </w:rPr>
            </w:pPr>
            <w:r>
              <w:rPr>
                <w:rFonts w:hint="eastAsia" w:ascii="黑体" w:hAnsi="黑体" w:eastAsia="黑体"/>
                <w:szCs w:val="21"/>
              </w:rPr>
              <w:t>出生年月</w:t>
            </w:r>
          </w:p>
        </w:tc>
        <w:tc>
          <w:tcPr>
            <w:tcW w:w="1134" w:type="dxa"/>
            <w:gridSpan w:val="2"/>
            <w:noWrap/>
          </w:tcPr>
          <w:p>
            <w:pPr>
              <w:jc w:val="center"/>
              <w:rPr>
                <w:rFonts w:ascii="黑体" w:hAnsi="黑体" w:eastAsia="黑体"/>
                <w:szCs w:val="21"/>
              </w:rPr>
            </w:pPr>
            <w:r>
              <w:rPr>
                <w:rFonts w:hint="eastAsia" w:ascii="黑体" w:hAnsi="黑体" w:eastAsia="黑体"/>
                <w:szCs w:val="21"/>
              </w:rPr>
              <w:t>政治面貌</w:t>
            </w:r>
          </w:p>
        </w:tc>
        <w:tc>
          <w:tcPr>
            <w:tcW w:w="5081" w:type="dxa"/>
            <w:gridSpan w:val="4"/>
            <w:noWrap/>
          </w:tcPr>
          <w:p>
            <w:pPr>
              <w:jc w:val="center"/>
              <w:rPr>
                <w:rFonts w:ascii="黑体" w:hAnsi="黑体" w:eastAsia="黑体"/>
                <w:szCs w:val="21"/>
              </w:rPr>
            </w:pPr>
            <w:r>
              <w:rPr>
                <w:rFonts w:hint="eastAsia" w:ascii="黑体" w:hAnsi="黑体" w:eastAsia="黑体"/>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8"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exact"/>
          <w:jc w:val="center"/>
        </w:trPr>
        <w:tc>
          <w:tcPr>
            <w:tcW w:w="922" w:type="dxa"/>
            <w:noWrap/>
          </w:tcPr>
          <w:p>
            <w:pPr>
              <w:jc w:val="center"/>
              <w:rPr>
                <w:rFonts w:ascii="仿宋" w:hAnsi="仿宋" w:eastAsia="仿宋"/>
                <w:szCs w:val="21"/>
              </w:rPr>
            </w:pPr>
          </w:p>
        </w:tc>
        <w:tc>
          <w:tcPr>
            <w:tcW w:w="1053" w:type="dxa"/>
            <w:gridSpan w:val="2"/>
            <w:noWrap/>
          </w:tcPr>
          <w:p>
            <w:pPr>
              <w:jc w:val="center"/>
              <w:rPr>
                <w:rFonts w:ascii="仿宋" w:hAnsi="仿宋" w:eastAsia="仿宋"/>
                <w:szCs w:val="21"/>
              </w:rPr>
            </w:pPr>
          </w:p>
        </w:tc>
        <w:tc>
          <w:tcPr>
            <w:tcW w:w="1874" w:type="dxa"/>
            <w:gridSpan w:val="4"/>
            <w:noWrap/>
          </w:tcPr>
          <w:p>
            <w:pPr>
              <w:jc w:val="center"/>
              <w:rPr>
                <w:rFonts w:ascii="仿宋" w:hAnsi="仿宋" w:eastAsia="仿宋"/>
                <w:szCs w:val="21"/>
              </w:rPr>
            </w:pPr>
          </w:p>
        </w:tc>
        <w:tc>
          <w:tcPr>
            <w:tcW w:w="1134" w:type="dxa"/>
            <w:gridSpan w:val="2"/>
            <w:noWrap/>
          </w:tcPr>
          <w:p>
            <w:pPr>
              <w:jc w:val="center"/>
              <w:rPr>
                <w:rFonts w:ascii="仿宋" w:hAnsi="仿宋" w:eastAsia="仿宋"/>
                <w:szCs w:val="21"/>
              </w:rPr>
            </w:pPr>
          </w:p>
        </w:tc>
        <w:tc>
          <w:tcPr>
            <w:tcW w:w="5081" w:type="dxa"/>
            <w:gridSpan w:val="4"/>
            <w:noWrap/>
          </w:tcPr>
          <w:p>
            <w:pPr>
              <w:jc w:val="center"/>
              <w:rPr>
                <w:rFonts w:ascii="仿宋" w:hAnsi="仿宋" w:eastAsia="仿宋"/>
                <w:szCs w:val="21"/>
              </w:rPr>
            </w:pPr>
          </w:p>
        </w:tc>
      </w:tr>
    </w:tbl>
    <w:p>
      <w:pPr>
        <w:ind w:firstLine="404"/>
        <w:rPr>
          <w:szCs w:val="21"/>
        </w:rPr>
        <w:sectPr>
          <w:pgSz w:w="11906" w:h="16838"/>
          <w:pgMar w:top="1757" w:right="1474" w:bottom="1757" w:left="1474" w:header="851" w:footer="1020" w:gutter="0"/>
          <w:cols w:space="720" w:num="1"/>
          <w:docGrid w:type="linesAndChars" w:linePitch="574" w:charSpace="-15"/>
        </w:sectPr>
      </w:pPr>
    </w:p>
    <w:p>
      <w:pPr>
        <w:spacing w:line="14" w:lineRule="exact"/>
        <w:ind w:firstLine="404"/>
        <w:rPr>
          <w:szCs w:val="21"/>
        </w:rPr>
      </w:pPr>
    </w:p>
    <w:tbl>
      <w:tblPr>
        <w:tblStyle w:val="6"/>
        <w:tblW w:w="96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8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4" w:hRule="atLeast"/>
          <w:jc w:val="center"/>
        </w:trPr>
        <w:tc>
          <w:tcPr>
            <w:tcW w:w="1292" w:type="dxa"/>
            <w:noWrap/>
            <w:vAlign w:val="center"/>
          </w:tcPr>
          <w:p>
            <w:pPr>
              <w:spacing w:line="300" w:lineRule="exact"/>
              <w:jc w:val="center"/>
              <w:rPr>
                <w:rFonts w:ascii="黑体" w:hAnsi="黑体" w:eastAsia="黑体"/>
                <w:szCs w:val="21"/>
              </w:rPr>
            </w:pPr>
            <w:r>
              <w:rPr>
                <w:rFonts w:hint="eastAsia" w:ascii="黑体" w:hAnsi="黑体" w:eastAsia="黑体"/>
                <w:szCs w:val="21"/>
              </w:rPr>
              <w:t>所在单位</w:t>
            </w:r>
          </w:p>
          <w:p>
            <w:pPr>
              <w:spacing w:line="300" w:lineRule="exact"/>
              <w:jc w:val="center"/>
              <w:rPr>
                <w:rFonts w:ascii="黑体" w:hAnsi="黑体" w:eastAsia="黑体"/>
                <w:szCs w:val="21"/>
              </w:rPr>
            </w:pPr>
            <w:r>
              <w:rPr>
                <w:rFonts w:hint="eastAsia" w:ascii="黑体" w:hAnsi="黑体" w:eastAsia="黑体"/>
                <w:szCs w:val="21"/>
              </w:rPr>
              <w:t>或基层组织意见</w:t>
            </w:r>
          </w:p>
          <w:p>
            <w:pPr>
              <w:spacing w:line="300" w:lineRule="exact"/>
              <w:jc w:val="center"/>
              <w:rPr>
                <w:rFonts w:ascii="仿宋" w:hAnsi="仿宋" w:eastAsia="仿宋"/>
                <w:szCs w:val="21"/>
              </w:rPr>
            </w:pPr>
            <w:r>
              <w:rPr>
                <w:rFonts w:hint="eastAsia" w:ascii="仿宋_GB2312" w:hAnsi="黑体"/>
                <w:szCs w:val="21"/>
              </w:rPr>
              <w:t>（个人申请填写）</w:t>
            </w:r>
          </w:p>
        </w:tc>
        <w:tc>
          <w:tcPr>
            <w:tcW w:w="8377" w:type="dxa"/>
            <w:noWrap/>
          </w:tcPr>
          <w:p>
            <w:pPr>
              <w:spacing w:line="500" w:lineRule="atLeast"/>
              <w:ind w:right="482" w:firstLine="508" w:firstLineChars="242"/>
              <w:rPr>
                <w:rFonts w:ascii="仿宋" w:hAnsi="仿宋" w:eastAsia="仿宋"/>
                <w:szCs w:val="21"/>
              </w:rPr>
            </w:pPr>
          </w:p>
          <w:p>
            <w:pPr>
              <w:spacing w:line="500" w:lineRule="atLeast"/>
              <w:ind w:right="482" w:firstLine="508" w:firstLineChars="242"/>
              <w:rPr>
                <w:rFonts w:ascii="仿宋" w:hAnsi="仿宋" w:eastAsia="仿宋"/>
                <w:szCs w:val="21"/>
              </w:rPr>
            </w:pPr>
          </w:p>
          <w:p>
            <w:pPr>
              <w:spacing w:line="500" w:lineRule="atLeast"/>
              <w:ind w:right="482" w:firstLine="508" w:firstLineChars="242"/>
              <w:rPr>
                <w:rFonts w:ascii="仿宋" w:hAnsi="仿宋" w:eastAsia="仿宋"/>
                <w:szCs w:val="21"/>
              </w:rPr>
            </w:pPr>
          </w:p>
          <w:p>
            <w:pPr>
              <w:spacing w:line="500" w:lineRule="atLeast"/>
              <w:ind w:right="482" w:firstLine="508" w:firstLineChars="242"/>
              <w:rPr>
                <w:rFonts w:ascii="仿宋" w:hAnsi="仿宋" w:eastAsia="仿宋"/>
                <w:szCs w:val="21"/>
              </w:rPr>
            </w:pPr>
          </w:p>
          <w:p>
            <w:pPr>
              <w:spacing w:line="400" w:lineRule="exact"/>
              <w:ind w:right="482" w:firstLine="630" w:firstLineChars="300"/>
              <w:rPr>
                <w:rFonts w:ascii="仿宋" w:hAnsi="仿宋" w:eastAsia="仿宋"/>
                <w:szCs w:val="21"/>
              </w:rPr>
            </w:pPr>
            <w:r>
              <w:rPr>
                <w:rFonts w:hint="eastAsia" w:ascii="仿宋" w:hAnsi="仿宋" w:eastAsia="仿宋"/>
                <w:szCs w:val="21"/>
              </w:rPr>
              <w:t>负责人：            联系电话：（公章）</w:t>
            </w:r>
          </w:p>
          <w:p>
            <w:pPr>
              <w:spacing w:line="400" w:lineRule="exact"/>
              <w:ind w:right="482" w:firstLine="404"/>
              <w:rPr>
                <w:rFonts w:ascii="仿宋" w:hAnsi="仿宋" w:eastAsia="仿宋"/>
                <w:szCs w:val="21"/>
              </w:rPr>
            </w:pPr>
            <w:r>
              <w:rPr>
                <w:rFonts w:hint="eastAsia" w:ascii="仿宋" w:hAnsi="仿宋" w:eastAsia="仿宋"/>
                <w:szCs w:val="21"/>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9" w:hRule="atLeast"/>
          <w:jc w:val="center"/>
        </w:trPr>
        <w:tc>
          <w:tcPr>
            <w:tcW w:w="1292" w:type="dxa"/>
            <w:noWrap/>
            <w:vAlign w:val="center"/>
          </w:tcPr>
          <w:p>
            <w:pPr>
              <w:spacing w:line="300" w:lineRule="exact"/>
              <w:jc w:val="center"/>
              <w:rPr>
                <w:rFonts w:ascii="黑体" w:hAnsi="黑体" w:eastAsia="黑体"/>
                <w:szCs w:val="21"/>
              </w:rPr>
            </w:pPr>
            <w:r>
              <w:rPr>
                <w:rFonts w:hint="eastAsia" w:ascii="黑体" w:hAnsi="黑体" w:eastAsia="黑体"/>
                <w:szCs w:val="21"/>
              </w:rPr>
              <w:t>推荐单位</w:t>
            </w:r>
          </w:p>
          <w:p>
            <w:pPr>
              <w:spacing w:line="300" w:lineRule="exact"/>
              <w:jc w:val="center"/>
              <w:rPr>
                <w:rFonts w:ascii="黑体" w:hAnsi="黑体" w:eastAsia="黑体"/>
                <w:szCs w:val="21"/>
              </w:rPr>
            </w:pPr>
            <w:r>
              <w:rPr>
                <w:rFonts w:hint="eastAsia" w:ascii="黑体" w:hAnsi="黑体" w:eastAsia="黑体"/>
                <w:szCs w:val="21"/>
              </w:rPr>
              <w:t>意见</w:t>
            </w:r>
          </w:p>
          <w:p>
            <w:pPr>
              <w:spacing w:line="300" w:lineRule="exact"/>
              <w:jc w:val="center"/>
              <w:rPr>
                <w:rFonts w:ascii="仿宋_GB2312" w:hAnsi="仿宋"/>
                <w:szCs w:val="21"/>
              </w:rPr>
            </w:pPr>
            <w:r>
              <w:rPr>
                <w:rFonts w:hint="eastAsia" w:ascii="仿宋_GB2312" w:hAnsi="黑体"/>
                <w:szCs w:val="21"/>
              </w:rPr>
              <w:t>（组织推荐填写）</w:t>
            </w:r>
          </w:p>
        </w:tc>
        <w:tc>
          <w:tcPr>
            <w:tcW w:w="8377" w:type="dxa"/>
            <w:noWrap/>
            <w:vAlign w:val="center"/>
          </w:tcPr>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jc w:val="center"/>
              <w:rPr>
                <w:rFonts w:ascii="仿宋" w:hAnsi="仿宋" w:eastAsia="仿宋"/>
                <w:szCs w:val="21"/>
              </w:rPr>
            </w:pPr>
          </w:p>
          <w:p>
            <w:pPr>
              <w:spacing w:line="400" w:lineRule="exact"/>
              <w:ind w:right="482" w:firstLine="630" w:firstLineChars="300"/>
              <w:rPr>
                <w:rFonts w:ascii="仿宋" w:hAnsi="仿宋" w:eastAsia="仿宋"/>
                <w:szCs w:val="21"/>
              </w:rPr>
            </w:pPr>
            <w:r>
              <w:rPr>
                <w:rFonts w:hint="eastAsia" w:ascii="仿宋" w:hAnsi="仿宋" w:eastAsia="仿宋"/>
                <w:szCs w:val="21"/>
              </w:rPr>
              <w:t>推荐单位：（公章）</w:t>
            </w:r>
          </w:p>
          <w:p>
            <w:pPr>
              <w:spacing w:line="400" w:lineRule="exact"/>
              <w:rPr>
                <w:rFonts w:ascii="仿宋" w:hAnsi="仿宋" w:eastAsia="仿宋"/>
                <w:szCs w:val="21"/>
              </w:rPr>
            </w:pPr>
            <w:r>
              <w:rPr>
                <w:rFonts w:hint="eastAsia" w:ascii="仿宋" w:hAnsi="仿宋" w:eastAsia="仿宋"/>
                <w:szCs w:val="21"/>
              </w:rPr>
              <w:t xml:space="preserve">   负责人：联系电话：年月日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9" w:hRule="atLeast"/>
          <w:jc w:val="center"/>
        </w:trPr>
        <w:tc>
          <w:tcPr>
            <w:tcW w:w="1292" w:type="dxa"/>
            <w:noWrap/>
            <w:vAlign w:val="center"/>
          </w:tcPr>
          <w:p>
            <w:pPr>
              <w:jc w:val="center"/>
              <w:rPr>
                <w:rFonts w:ascii="黑体" w:hAnsi="黑体" w:eastAsia="黑体"/>
                <w:szCs w:val="21"/>
              </w:rPr>
            </w:pPr>
            <w:r>
              <w:rPr>
                <w:rFonts w:hint="eastAsia" w:ascii="黑体" w:hAnsi="黑体" w:eastAsia="黑体"/>
                <w:szCs w:val="21"/>
              </w:rPr>
              <w:t>个人签名</w:t>
            </w:r>
          </w:p>
          <w:p>
            <w:pPr>
              <w:jc w:val="center"/>
              <w:rPr>
                <w:rFonts w:ascii="仿宋" w:hAnsi="仿宋" w:eastAsia="仿宋"/>
                <w:szCs w:val="21"/>
              </w:rPr>
            </w:pPr>
            <w:r>
              <w:rPr>
                <w:rFonts w:hint="eastAsia" w:ascii="黑体" w:hAnsi="黑体" w:eastAsia="黑体"/>
                <w:szCs w:val="21"/>
              </w:rPr>
              <w:t>确认</w:t>
            </w:r>
          </w:p>
        </w:tc>
        <w:tc>
          <w:tcPr>
            <w:tcW w:w="8377" w:type="dxa"/>
            <w:noWrap/>
          </w:tcPr>
          <w:p>
            <w:pPr>
              <w:spacing w:line="400" w:lineRule="exact"/>
              <w:ind w:firstLine="403"/>
              <w:jc w:val="center"/>
              <w:rPr>
                <w:rFonts w:ascii="仿宋" w:hAnsi="仿宋" w:eastAsia="仿宋"/>
                <w:szCs w:val="21"/>
              </w:rPr>
            </w:pPr>
          </w:p>
          <w:p>
            <w:pPr>
              <w:spacing w:line="400" w:lineRule="exact"/>
              <w:ind w:firstLine="403"/>
              <w:jc w:val="left"/>
              <w:rPr>
                <w:rFonts w:ascii="仿宋" w:hAnsi="仿宋" w:eastAsia="仿宋"/>
                <w:szCs w:val="21"/>
              </w:rPr>
            </w:pPr>
            <w:r>
              <w:rPr>
                <w:rFonts w:hint="eastAsia" w:ascii="仿宋" w:hAnsi="仿宋" w:eastAsia="仿宋"/>
                <w:szCs w:val="21"/>
              </w:rPr>
              <w:t>本人自愿成为人民陪审员，提供的个人信息真实有效。获准担任人民陪审员后，保证做到忠于祖国，忠于人民，忠于宪法和法律，依法参加审判活动，忠实履行审判职责，廉洁诚信，秉公判断，维护社会公平正义。</w:t>
            </w:r>
          </w:p>
          <w:p>
            <w:pPr>
              <w:spacing w:line="500" w:lineRule="exact"/>
              <w:ind w:firstLine="1365" w:firstLineChars="650"/>
              <w:jc w:val="center"/>
              <w:rPr>
                <w:rFonts w:ascii="仿宋" w:hAnsi="仿宋" w:eastAsia="仿宋"/>
                <w:szCs w:val="21"/>
              </w:rPr>
            </w:pPr>
          </w:p>
          <w:p>
            <w:pPr>
              <w:spacing w:line="500" w:lineRule="exact"/>
              <w:ind w:firstLine="1365" w:firstLineChars="650"/>
              <w:jc w:val="center"/>
              <w:rPr>
                <w:rFonts w:ascii="仿宋" w:hAnsi="仿宋" w:eastAsia="仿宋"/>
                <w:szCs w:val="21"/>
              </w:rPr>
            </w:pPr>
          </w:p>
          <w:p>
            <w:pPr>
              <w:pStyle w:val="2"/>
              <w:spacing w:line="500" w:lineRule="exact"/>
            </w:pPr>
          </w:p>
          <w:p>
            <w:pPr>
              <w:ind w:firstLine="1365" w:firstLineChars="650"/>
              <w:jc w:val="center"/>
              <w:rPr>
                <w:rFonts w:ascii="仿宋" w:hAnsi="仿宋" w:eastAsia="仿宋"/>
                <w:szCs w:val="21"/>
                <w:u w:val="single"/>
              </w:rPr>
            </w:pPr>
            <w:r>
              <w:rPr>
                <w:rFonts w:hint="eastAsia" w:ascii="仿宋" w:hAnsi="仿宋" w:eastAsia="仿宋"/>
                <w:szCs w:val="21"/>
              </w:rPr>
              <w:t>签名：年月日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6" w:hRule="atLeast"/>
          <w:jc w:val="center"/>
        </w:trPr>
        <w:tc>
          <w:tcPr>
            <w:tcW w:w="1292" w:type="dxa"/>
            <w:noWrap/>
            <w:vAlign w:val="center"/>
          </w:tcPr>
          <w:p>
            <w:pPr>
              <w:jc w:val="center"/>
              <w:rPr>
                <w:rFonts w:ascii="黑体" w:hAnsi="黑体" w:eastAsia="黑体"/>
                <w:szCs w:val="21"/>
              </w:rPr>
            </w:pPr>
            <w:r>
              <w:rPr>
                <w:rFonts w:hint="eastAsia" w:ascii="黑体" w:hAnsi="黑体" w:eastAsia="黑体"/>
                <w:szCs w:val="21"/>
              </w:rPr>
              <w:t>资格审查</w:t>
            </w:r>
          </w:p>
          <w:p>
            <w:pPr>
              <w:jc w:val="center"/>
              <w:rPr>
                <w:rFonts w:ascii="黑体" w:hAnsi="黑体" w:eastAsia="黑体"/>
                <w:szCs w:val="21"/>
              </w:rPr>
            </w:pPr>
            <w:r>
              <w:rPr>
                <w:rFonts w:hint="eastAsia" w:ascii="黑体" w:hAnsi="黑体" w:eastAsia="黑体"/>
                <w:szCs w:val="21"/>
              </w:rPr>
              <w:t>情况</w:t>
            </w:r>
          </w:p>
        </w:tc>
        <w:tc>
          <w:tcPr>
            <w:tcW w:w="8377" w:type="dxa"/>
            <w:noWrap/>
            <w:vAlign w:val="bottom"/>
          </w:tcPr>
          <w:p>
            <w:pPr>
              <w:wordWrap w:val="0"/>
              <w:spacing w:line="300" w:lineRule="exact"/>
              <w:jc w:val="right"/>
              <w:rPr>
                <w:rFonts w:ascii="仿宋" w:hAnsi="仿宋" w:eastAsia="仿宋"/>
                <w:szCs w:val="21"/>
              </w:rPr>
            </w:pPr>
            <w:r>
              <w:rPr>
                <w:rFonts w:hint="eastAsia" w:ascii="仿宋" w:hAnsi="仿宋" w:eastAsia="仿宋"/>
                <w:szCs w:val="21"/>
              </w:rPr>
              <w:t xml:space="preserve">XXX县（市、区）司法局    </w:t>
            </w:r>
          </w:p>
          <w:p>
            <w:pPr>
              <w:wordWrap w:val="0"/>
              <w:spacing w:line="300" w:lineRule="exact"/>
              <w:jc w:val="right"/>
              <w:rPr>
                <w:rFonts w:ascii="仿宋" w:hAnsi="仿宋" w:eastAsia="仿宋"/>
                <w:szCs w:val="21"/>
              </w:rPr>
            </w:pPr>
            <w:r>
              <w:rPr>
                <w:rFonts w:hint="eastAsia" w:ascii="仿宋" w:hAnsi="仿宋" w:eastAsia="仿宋"/>
                <w:szCs w:val="21"/>
              </w:rPr>
              <w:t xml:space="preserve">（公章）      </w:t>
            </w:r>
          </w:p>
          <w:p>
            <w:pPr>
              <w:spacing w:line="300" w:lineRule="exact"/>
              <w:rPr>
                <w:rFonts w:ascii="仿宋" w:hAnsi="仿宋" w:eastAsia="仿宋"/>
                <w:szCs w:val="21"/>
              </w:rPr>
            </w:pPr>
            <w:r>
              <w:rPr>
                <w:rFonts w:hint="eastAsia" w:ascii="仿宋" w:hAnsi="仿宋" w:eastAsia="仿宋"/>
                <w:szCs w:val="21"/>
              </w:rPr>
              <w:t xml:space="preserve">                                 年月日  </w:t>
            </w:r>
          </w:p>
        </w:tc>
      </w:tr>
    </w:tbl>
    <w:p>
      <w:pPr>
        <w:adjustRightInd w:val="0"/>
        <w:snapToGrid w:val="0"/>
        <w:spacing w:line="360" w:lineRule="auto"/>
        <w:ind w:firstLine="4480" w:firstLineChars="1400"/>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A82894"/>
    <w:multiLevelType w:val="singleLevel"/>
    <w:tmpl w:val="2CA8289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hmYzBlMTQzNWQzMzMxZTc5MDI1OTNiM2EwZjczY2IifQ=="/>
  </w:docVars>
  <w:rsids>
    <w:rsidRoot w:val="195C6BF0"/>
    <w:rsid w:val="003601B9"/>
    <w:rsid w:val="00425943"/>
    <w:rsid w:val="00653132"/>
    <w:rsid w:val="0093394B"/>
    <w:rsid w:val="00B05760"/>
    <w:rsid w:val="00BC5EEF"/>
    <w:rsid w:val="00EE5D81"/>
    <w:rsid w:val="0AF67557"/>
    <w:rsid w:val="0E7922C8"/>
    <w:rsid w:val="16642252"/>
    <w:rsid w:val="195C6BF0"/>
    <w:rsid w:val="202E46E3"/>
    <w:rsid w:val="2683256A"/>
    <w:rsid w:val="2A52143A"/>
    <w:rsid w:val="2FBB28F9"/>
    <w:rsid w:val="459A40E2"/>
    <w:rsid w:val="4DA206DD"/>
    <w:rsid w:val="4F97424F"/>
    <w:rsid w:val="52644FCB"/>
    <w:rsid w:val="52973E37"/>
    <w:rsid w:val="57DB0BEA"/>
    <w:rsid w:val="60834450"/>
    <w:rsid w:val="663A2B01"/>
    <w:rsid w:val="7F9454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adjustRightInd w:val="0"/>
      <w:spacing w:line="360" w:lineRule="auto"/>
      <w:ind w:firstLine="420"/>
      <w:textAlignment w:val="baseline"/>
    </w:pPr>
    <w:rPr>
      <w:rFonts w:ascii="Calibri" w:hAnsi="Calibri" w:eastAsia="宋体" w:cs="Times New Roman"/>
      <w:kern w:val="0"/>
      <w:sz w:val="24"/>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kern w:val="2"/>
      <w:sz w:val="18"/>
      <w:szCs w:val="18"/>
    </w:rPr>
  </w:style>
  <w:style w:type="character" w:customStyle="1" w:styleId="8">
    <w:name w:val="页脚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432</Words>
  <Characters>2469</Characters>
  <Lines>20</Lines>
  <Paragraphs>5</Paragraphs>
  <TotalTime>7</TotalTime>
  <ScaleCrop>false</ScaleCrop>
  <LinksUpToDate>false</LinksUpToDate>
  <CharactersWithSpaces>2896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2023-09-19T02:57:00Z</dcterms:created>
  <dc:creator>璇</dc:creator>
  <cp:lastModifiedBy>PC</cp:lastModifiedBy>
  <cp:lastPrinted>2023-09-19T02:53:00Z</cp:lastPrinted>
  <dcterms:modified xsi:type="dcterms:W3CDTF">2023-09-19T07:28:20Z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ADE3383F570D42929CBCC41F8ADCD4AD_11</vt:lpwstr>
  </property>
</Properties>
</file>